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6B" w:rsidRDefault="003B6205" w:rsidP="00D1712B">
      <w:pPr>
        <w:ind w:left="722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AC681C">
        <w:rPr>
          <w:sz w:val="28"/>
          <w:szCs w:val="28"/>
        </w:rPr>
        <w:t xml:space="preserve"> № 1</w:t>
      </w:r>
    </w:p>
    <w:p w:rsidR="00AF146B" w:rsidRDefault="00AF146B" w:rsidP="00D1712B">
      <w:pPr>
        <w:ind w:left="7229"/>
        <w:rPr>
          <w:sz w:val="28"/>
          <w:szCs w:val="28"/>
        </w:rPr>
      </w:pPr>
    </w:p>
    <w:p w:rsidR="0023017D" w:rsidRDefault="0023017D" w:rsidP="00D1712B">
      <w:pPr>
        <w:ind w:left="7229"/>
        <w:rPr>
          <w:b/>
          <w:sz w:val="28"/>
          <w:szCs w:val="28"/>
        </w:rPr>
      </w:pPr>
      <w:r>
        <w:rPr>
          <w:sz w:val="28"/>
          <w:szCs w:val="28"/>
        </w:rPr>
        <w:t>Приложение № 1</w:t>
      </w:r>
      <w:r>
        <w:rPr>
          <w:b/>
          <w:sz w:val="28"/>
          <w:szCs w:val="28"/>
        </w:rPr>
        <w:t xml:space="preserve"> </w:t>
      </w:r>
    </w:p>
    <w:p w:rsidR="0023017D" w:rsidRDefault="0023017D" w:rsidP="00D1712B">
      <w:pPr>
        <w:ind w:left="7229"/>
        <w:rPr>
          <w:sz w:val="28"/>
          <w:szCs w:val="28"/>
        </w:rPr>
      </w:pPr>
      <w:r>
        <w:rPr>
          <w:sz w:val="28"/>
          <w:szCs w:val="28"/>
        </w:rPr>
        <w:t xml:space="preserve">к комплексу мер </w:t>
      </w:r>
    </w:p>
    <w:p w:rsidR="0023017D" w:rsidRDefault="0023017D" w:rsidP="0023017D"/>
    <w:p w:rsidR="0023017D" w:rsidRDefault="0023017D" w:rsidP="0023017D"/>
    <w:p w:rsidR="00D1712B" w:rsidRDefault="00D1712B" w:rsidP="0023017D">
      <w:pPr>
        <w:jc w:val="center"/>
        <w:rPr>
          <w:b/>
          <w:sz w:val="28"/>
          <w:szCs w:val="28"/>
        </w:rPr>
      </w:pPr>
    </w:p>
    <w:p w:rsidR="0023017D" w:rsidRDefault="0023017D" w:rsidP="0023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- ГРАФИК</w:t>
      </w:r>
    </w:p>
    <w:p w:rsidR="0023017D" w:rsidRDefault="0023017D" w:rsidP="0023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повышения фонда оплаты труда педагогических работников</w:t>
      </w:r>
    </w:p>
    <w:p w:rsidR="0023017D" w:rsidRDefault="0023017D" w:rsidP="0023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 учреждений Кировской области</w:t>
      </w:r>
    </w:p>
    <w:p w:rsidR="0023017D" w:rsidRDefault="0023017D" w:rsidP="0023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2013 году</w:t>
      </w:r>
    </w:p>
    <w:p w:rsidR="0023017D" w:rsidRDefault="0023017D" w:rsidP="0023017D">
      <w:pPr>
        <w:jc w:val="center"/>
        <w:rPr>
          <w:b/>
          <w:sz w:val="28"/>
          <w:szCs w:val="28"/>
        </w:rPr>
      </w:pPr>
    </w:p>
    <w:p w:rsidR="00D1712B" w:rsidRDefault="00D1712B" w:rsidP="0023017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76"/>
        <w:gridCol w:w="1476"/>
        <w:gridCol w:w="1626"/>
        <w:gridCol w:w="1620"/>
      </w:tblGrid>
      <w:tr w:rsidR="0023017D" w:rsidRPr="00D1712B" w:rsidTr="002D58E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Наименование</w:t>
            </w:r>
          </w:p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показателя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  <w:lang w:val="en-US"/>
              </w:rPr>
              <w:t>I</w:t>
            </w:r>
          </w:p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квартал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  <w:lang w:val="en-US"/>
              </w:rPr>
              <w:t>II</w:t>
            </w:r>
          </w:p>
          <w:p w:rsidR="0023017D" w:rsidRPr="00D1712B" w:rsidRDefault="0023017D">
            <w:pPr>
              <w:jc w:val="center"/>
              <w:rPr>
                <w:sz w:val="28"/>
                <w:szCs w:val="28"/>
                <w:lang w:val="en-US"/>
              </w:rPr>
            </w:pPr>
            <w:r w:rsidRPr="00D1712B">
              <w:rPr>
                <w:sz w:val="28"/>
                <w:szCs w:val="28"/>
              </w:rPr>
              <w:t>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  <w:lang w:val="en-US"/>
              </w:rPr>
              <w:t>III</w:t>
            </w:r>
          </w:p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  <w:lang w:val="en-US"/>
              </w:rPr>
              <w:t>IV</w:t>
            </w:r>
          </w:p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квартал</w:t>
            </w:r>
          </w:p>
        </w:tc>
      </w:tr>
      <w:tr w:rsidR="0023017D" w:rsidRPr="00D1712B" w:rsidTr="002D58E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 w:rsidP="003B6205">
            <w:pPr>
              <w:jc w:val="both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Размер фонда оплаты труда педагогических р</w:t>
            </w:r>
            <w:r w:rsidRPr="00D1712B">
              <w:rPr>
                <w:sz w:val="28"/>
                <w:szCs w:val="28"/>
              </w:rPr>
              <w:t>а</w:t>
            </w:r>
            <w:r w:rsidRPr="00D1712B">
              <w:rPr>
                <w:sz w:val="28"/>
                <w:szCs w:val="28"/>
              </w:rPr>
              <w:t>ботников общеобразов</w:t>
            </w:r>
            <w:r w:rsidRPr="00D1712B">
              <w:rPr>
                <w:sz w:val="28"/>
                <w:szCs w:val="28"/>
              </w:rPr>
              <w:t>а</w:t>
            </w:r>
            <w:r w:rsidRPr="00D1712B">
              <w:rPr>
                <w:sz w:val="28"/>
                <w:szCs w:val="28"/>
              </w:rPr>
              <w:t>тельных учреждений субъекта Российской Ф</w:t>
            </w:r>
            <w:r w:rsidRPr="00D1712B">
              <w:rPr>
                <w:sz w:val="28"/>
                <w:szCs w:val="28"/>
              </w:rPr>
              <w:t>е</w:t>
            </w:r>
            <w:r w:rsidRPr="00D1712B">
              <w:rPr>
                <w:sz w:val="28"/>
                <w:szCs w:val="28"/>
              </w:rPr>
              <w:t>дерации (рубл</w:t>
            </w:r>
            <w:r w:rsidR="003B6205">
              <w:rPr>
                <w:sz w:val="28"/>
                <w:szCs w:val="28"/>
              </w:rPr>
              <w:t>ей</w:t>
            </w:r>
            <w:r w:rsidRPr="00D1712B">
              <w:rPr>
                <w:sz w:val="28"/>
                <w:szCs w:val="28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2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617900000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 w:rsidP="00223085">
            <w:pPr>
              <w:jc w:val="both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61</w:t>
            </w:r>
            <w:r w:rsidR="00223085">
              <w:rPr>
                <w:sz w:val="28"/>
                <w:szCs w:val="28"/>
              </w:rPr>
              <w:t>7900000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D1712B" w:rsidP="00AE7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782F">
              <w:rPr>
                <w:sz w:val="28"/>
                <w:szCs w:val="28"/>
              </w:rPr>
              <w:t>26100000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AE782F" w:rsidP="00AE7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730100000</w:t>
            </w:r>
          </w:p>
        </w:tc>
      </w:tr>
      <w:tr w:rsidR="0023017D" w:rsidRPr="00D1712B" w:rsidTr="002D58E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both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Процент увеличения фон</w:t>
            </w:r>
            <w:r w:rsidR="003B6205">
              <w:rPr>
                <w:sz w:val="28"/>
                <w:szCs w:val="28"/>
              </w:rPr>
              <w:t xml:space="preserve">- </w:t>
            </w:r>
            <w:r w:rsidRPr="00D1712B">
              <w:rPr>
                <w:sz w:val="28"/>
                <w:szCs w:val="28"/>
              </w:rPr>
              <w:t>да оплаты труда педаг</w:t>
            </w:r>
            <w:r w:rsidRPr="00D1712B">
              <w:rPr>
                <w:sz w:val="28"/>
                <w:szCs w:val="28"/>
              </w:rPr>
              <w:t>о</w:t>
            </w:r>
            <w:r w:rsidRPr="00D1712B">
              <w:rPr>
                <w:sz w:val="28"/>
                <w:szCs w:val="28"/>
              </w:rPr>
              <w:t>гических работников о</w:t>
            </w:r>
            <w:r w:rsidRPr="00D1712B">
              <w:rPr>
                <w:sz w:val="28"/>
                <w:szCs w:val="28"/>
              </w:rPr>
              <w:t>б</w:t>
            </w:r>
            <w:r w:rsidRPr="00D1712B">
              <w:rPr>
                <w:sz w:val="28"/>
                <w:szCs w:val="28"/>
              </w:rPr>
              <w:t>щеобразовательных учреждений субъекта Российской Федерации по отношению к его зн</w:t>
            </w:r>
            <w:r w:rsidRPr="00D1712B">
              <w:rPr>
                <w:sz w:val="28"/>
                <w:szCs w:val="28"/>
              </w:rPr>
              <w:t>а</w:t>
            </w:r>
            <w:r w:rsidRPr="00D1712B">
              <w:rPr>
                <w:sz w:val="28"/>
                <w:szCs w:val="28"/>
              </w:rPr>
              <w:t>чению в предыдущем квартале (%)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23017D">
            <w:pPr>
              <w:jc w:val="center"/>
              <w:rPr>
                <w:sz w:val="28"/>
                <w:szCs w:val="28"/>
              </w:rPr>
            </w:pPr>
            <w:r w:rsidRPr="00D1712B">
              <w:rPr>
                <w:sz w:val="28"/>
                <w:szCs w:val="28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AE782F" w:rsidP="00AE7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7D" w:rsidRPr="00D1712B" w:rsidRDefault="00AE7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</w:tr>
    </w:tbl>
    <w:p w:rsidR="0023017D" w:rsidRDefault="00223085" w:rsidP="002301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223085" w:rsidRDefault="00223085" w:rsidP="0023017D">
      <w:pPr>
        <w:jc w:val="center"/>
        <w:rPr>
          <w:sz w:val="28"/>
          <w:szCs w:val="28"/>
        </w:rPr>
      </w:pPr>
    </w:p>
    <w:p w:rsidR="00223085" w:rsidRDefault="00223085" w:rsidP="0023017D">
      <w:pPr>
        <w:jc w:val="center"/>
        <w:rPr>
          <w:sz w:val="28"/>
          <w:szCs w:val="28"/>
        </w:rPr>
      </w:pPr>
    </w:p>
    <w:p w:rsidR="00223085" w:rsidRDefault="00223085" w:rsidP="0023017D">
      <w:pPr>
        <w:jc w:val="center"/>
        <w:rPr>
          <w:sz w:val="28"/>
          <w:szCs w:val="28"/>
        </w:rPr>
      </w:pPr>
    </w:p>
    <w:p w:rsidR="00D1712B" w:rsidRDefault="00D1712B" w:rsidP="0023017D">
      <w:pPr>
        <w:jc w:val="center"/>
        <w:rPr>
          <w:sz w:val="28"/>
          <w:szCs w:val="28"/>
        </w:rPr>
      </w:pPr>
    </w:p>
    <w:p w:rsidR="00D1712B" w:rsidRDefault="00D1712B" w:rsidP="0023017D">
      <w:pPr>
        <w:jc w:val="center"/>
        <w:rPr>
          <w:sz w:val="28"/>
          <w:szCs w:val="28"/>
        </w:rPr>
      </w:pPr>
    </w:p>
    <w:p w:rsidR="00DF79D8" w:rsidRDefault="00DF79D8"/>
    <w:sectPr w:rsidR="00DF79D8" w:rsidSect="00AC681C">
      <w:headerReference w:type="default" r:id="rId8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80" w:rsidRDefault="00E21780" w:rsidP="00D1712B">
      <w:r>
        <w:separator/>
      </w:r>
    </w:p>
  </w:endnote>
  <w:endnote w:type="continuationSeparator" w:id="0">
    <w:p w:rsidR="00E21780" w:rsidRDefault="00E21780" w:rsidP="00D1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80" w:rsidRDefault="00E21780" w:rsidP="00D1712B">
      <w:r>
        <w:separator/>
      </w:r>
    </w:p>
  </w:footnote>
  <w:footnote w:type="continuationSeparator" w:id="0">
    <w:p w:rsidR="00E21780" w:rsidRDefault="00E21780" w:rsidP="00D1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2594"/>
      <w:docPartObj>
        <w:docPartGallery w:val="Page Numbers (Top of Page)"/>
        <w:docPartUnique/>
      </w:docPartObj>
    </w:sdtPr>
    <w:sdtEndPr/>
    <w:sdtContent>
      <w:p w:rsidR="003B6205" w:rsidRDefault="00E2178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0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6205" w:rsidRDefault="003B62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4183"/>
    <w:multiLevelType w:val="hybridMultilevel"/>
    <w:tmpl w:val="29228A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7D"/>
    <w:rsid w:val="000F5E56"/>
    <w:rsid w:val="00223085"/>
    <w:rsid w:val="0023017D"/>
    <w:rsid w:val="002D58ED"/>
    <w:rsid w:val="002E72BB"/>
    <w:rsid w:val="0031221A"/>
    <w:rsid w:val="003B6205"/>
    <w:rsid w:val="00475402"/>
    <w:rsid w:val="00690ED8"/>
    <w:rsid w:val="007B3D76"/>
    <w:rsid w:val="00AC681C"/>
    <w:rsid w:val="00AE782F"/>
    <w:rsid w:val="00AF146B"/>
    <w:rsid w:val="00B04019"/>
    <w:rsid w:val="00D1712B"/>
    <w:rsid w:val="00DF79D8"/>
    <w:rsid w:val="00E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1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171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7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3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Company>DOKO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sushentsova</dc:creator>
  <cp:keywords/>
  <dc:description/>
  <cp:lastModifiedBy>user</cp:lastModifiedBy>
  <cp:revision>11</cp:revision>
  <cp:lastPrinted>2013-12-27T08:59:00Z</cp:lastPrinted>
  <dcterms:created xsi:type="dcterms:W3CDTF">2013-11-27T07:16:00Z</dcterms:created>
  <dcterms:modified xsi:type="dcterms:W3CDTF">2014-01-10T05:08:00Z</dcterms:modified>
</cp:coreProperties>
</file>